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4A2F" w14:textId="77777777" w:rsidR="00E81833" w:rsidRPr="00E81833" w:rsidRDefault="00E81833">
      <w:pPr>
        <w:spacing w:line="276" w:lineRule="exact"/>
        <w:jc w:val="center"/>
        <w:rPr>
          <w:rFonts w:ascii="Arial" w:hAnsi="Arial"/>
          <w:b/>
          <w:bCs/>
          <w:color w:val="000000"/>
          <w:sz w:val="28"/>
          <w:szCs w:val="28"/>
          <w:u w:val="single"/>
        </w:rPr>
      </w:pPr>
      <w:r>
        <w:rPr>
          <w:rFonts w:ascii="Arial" w:hAnsi="Arial"/>
          <w:b/>
          <w:bCs/>
          <w:color w:val="000000"/>
          <w:sz w:val="28"/>
          <w:szCs w:val="28"/>
          <w:u w:val="single"/>
        </w:rPr>
        <w:t>DRYDEN  RIFLE  &amp;  PISTOL  CLUB</w:t>
      </w:r>
    </w:p>
    <w:p w14:paraId="4EFCDFCA" w14:textId="77777777" w:rsidR="00E81833" w:rsidRDefault="00E81833">
      <w:pPr>
        <w:spacing w:line="276" w:lineRule="exact"/>
        <w:jc w:val="center"/>
        <w:rPr>
          <w:rFonts w:ascii="Arial" w:hAnsi="Arial"/>
          <w:b/>
          <w:bCs/>
          <w:color w:val="000000"/>
          <w:u w:val="single"/>
        </w:rPr>
      </w:pPr>
    </w:p>
    <w:p w14:paraId="56223135" w14:textId="428FCEE6" w:rsidR="000278BB" w:rsidRDefault="00565A97">
      <w:pPr>
        <w:spacing w:line="276" w:lineRule="exact"/>
        <w:jc w:val="center"/>
      </w:pPr>
      <w:r>
        <w:rPr>
          <w:rFonts w:ascii="Arial" w:hAnsi="Arial"/>
          <w:b/>
          <w:bCs/>
          <w:color w:val="000000"/>
          <w:u w:val="single"/>
        </w:rPr>
        <w:t>Fall 2</w:t>
      </w:r>
      <w:r w:rsidR="000278BB">
        <w:rPr>
          <w:rFonts w:ascii="Arial" w:hAnsi="Arial"/>
          <w:b/>
          <w:bCs/>
          <w:color w:val="000000"/>
          <w:u w:val="single"/>
        </w:rPr>
        <w:t>02</w:t>
      </w:r>
      <w:r w:rsidR="008B261B">
        <w:rPr>
          <w:rFonts w:ascii="Arial" w:hAnsi="Arial"/>
          <w:b/>
          <w:bCs/>
          <w:color w:val="000000"/>
          <w:u w:val="single"/>
        </w:rPr>
        <w:t>3</w:t>
      </w:r>
      <w:r w:rsidR="000278BB">
        <w:rPr>
          <w:rFonts w:ascii="Arial" w:hAnsi="Arial"/>
          <w:b/>
          <w:bCs/>
          <w:color w:val="000000"/>
          <w:u w:val="single"/>
        </w:rPr>
        <w:t xml:space="preserve"> </w:t>
      </w:r>
      <w:r>
        <w:rPr>
          <w:rFonts w:ascii="Arial" w:hAnsi="Arial"/>
          <w:b/>
          <w:bCs/>
          <w:color w:val="000000"/>
          <w:u w:val="single"/>
        </w:rPr>
        <w:t>&amp; Spring 202</w:t>
      </w:r>
      <w:r w:rsidR="008B261B">
        <w:rPr>
          <w:rFonts w:ascii="Arial" w:hAnsi="Arial"/>
          <w:b/>
          <w:bCs/>
          <w:color w:val="000000"/>
          <w:u w:val="single"/>
        </w:rPr>
        <w:t>4</w:t>
      </w:r>
      <w:r>
        <w:rPr>
          <w:rFonts w:ascii="Arial" w:hAnsi="Arial"/>
          <w:b/>
          <w:bCs/>
          <w:color w:val="000000"/>
          <w:u w:val="single"/>
        </w:rPr>
        <w:t xml:space="preserve"> </w:t>
      </w:r>
      <w:r w:rsidR="00E81833">
        <w:rPr>
          <w:rFonts w:ascii="Arial" w:hAnsi="Arial"/>
          <w:b/>
          <w:bCs/>
          <w:color w:val="000000"/>
          <w:u w:val="single"/>
        </w:rPr>
        <w:t xml:space="preserve">PAL and Hunter Education </w:t>
      </w:r>
      <w:r w:rsidR="000278BB">
        <w:rPr>
          <w:rFonts w:ascii="Arial" w:hAnsi="Arial"/>
          <w:b/>
          <w:bCs/>
          <w:color w:val="000000"/>
          <w:u w:val="single"/>
        </w:rPr>
        <w:t>COURSE SCHEDULE</w:t>
      </w:r>
    </w:p>
    <w:p w14:paraId="78C69C83" w14:textId="77777777" w:rsidR="000278BB" w:rsidRDefault="000278BB">
      <w:pPr>
        <w:spacing w:line="276" w:lineRule="exact"/>
        <w:rPr>
          <w:rFonts w:ascii="Arial" w:hAnsi="Arial" w:cs="Times New Roman"/>
          <w:b/>
          <w:color w:val="000000"/>
          <w:szCs w:val="24"/>
          <w:u w:val="single"/>
        </w:rPr>
      </w:pPr>
    </w:p>
    <w:p w14:paraId="766F3AC2" w14:textId="63E2FBD8" w:rsidR="000278BB" w:rsidRDefault="000278BB">
      <w:pPr>
        <w:spacing w:line="276" w:lineRule="exact"/>
        <w:rPr>
          <w:rFonts w:ascii="Arial" w:hAnsi="Arial" w:cs="Times New Roman"/>
          <w:color w:val="000000"/>
          <w:szCs w:val="24"/>
        </w:rPr>
      </w:pPr>
      <w:r>
        <w:rPr>
          <w:rFonts w:ascii="Arial" w:hAnsi="Arial" w:cs="Times New Roman"/>
          <w:color w:val="000000"/>
          <w:szCs w:val="24"/>
        </w:rPr>
        <w:t xml:space="preserve">Our courses will be offered as follows: the PAL will be held the last Friday and Saturday of each month; this schedule will be modified if a conflict occurs with a major holiday or event.  </w:t>
      </w:r>
    </w:p>
    <w:p w14:paraId="783AADCC" w14:textId="2BBB31EB" w:rsidR="00EA1970" w:rsidRDefault="00EA1970">
      <w:pPr>
        <w:spacing w:line="276" w:lineRule="exact"/>
        <w:rPr>
          <w:rFonts w:cs="Times New Roman"/>
          <w:szCs w:val="24"/>
        </w:rPr>
      </w:pPr>
      <w:r>
        <w:rPr>
          <w:rFonts w:ascii="Arial" w:hAnsi="Arial" w:cs="Times New Roman"/>
          <w:color w:val="000000"/>
          <w:szCs w:val="24"/>
        </w:rPr>
        <w:t>Hunter Education courses will be offered as demand warrants.</w:t>
      </w:r>
    </w:p>
    <w:p w14:paraId="242E1758" w14:textId="77777777" w:rsidR="000278BB" w:rsidRDefault="001A1362">
      <w:pPr>
        <w:spacing w:line="276" w:lineRule="exact"/>
        <w:rPr>
          <w:rFonts w:ascii="Arial" w:hAnsi="Arial" w:cs="Times New Roman"/>
          <w:color w:val="000000"/>
          <w:szCs w:val="24"/>
        </w:rPr>
      </w:pPr>
      <w:r>
        <w:rPr>
          <w:rFonts w:ascii="Arial" w:hAnsi="Arial" w:cs="Times New Roman"/>
          <w:color w:val="000000"/>
          <w:szCs w:val="24"/>
        </w:rPr>
        <w:t xml:space="preserve"> </w:t>
      </w:r>
      <w:r w:rsidR="00AE3B82">
        <w:rPr>
          <w:rFonts w:ascii="Arial" w:hAnsi="Arial" w:cs="Times New Roman"/>
          <w:color w:val="000000"/>
          <w:szCs w:val="24"/>
        </w:rPr>
        <w:t xml:space="preserve">  </w:t>
      </w:r>
    </w:p>
    <w:p w14:paraId="17424FFB" w14:textId="77777777" w:rsidR="000278BB" w:rsidRDefault="000278BB">
      <w:pPr>
        <w:spacing w:line="276" w:lineRule="exact"/>
        <w:rPr>
          <w:rFonts w:cs="Times New Roman"/>
          <w:szCs w:val="24"/>
        </w:rPr>
      </w:pPr>
      <w:r>
        <w:rPr>
          <w:rFonts w:ascii="Arial" w:hAnsi="Arial" w:cs="Times New Roman"/>
          <w:color w:val="000000"/>
          <w:szCs w:val="24"/>
        </w:rPr>
        <w:t>All courses run Friday evening 6pm to 10pm, Saturday 8am to noon, 1pm to about 5pm.</w:t>
      </w:r>
    </w:p>
    <w:p w14:paraId="66030ED2" w14:textId="77777777" w:rsidR="000278BB" w:rsidRDefault="000278BB">
      <w:pPr>
        <w:spacing w:line="276" w:lineRule="exact"/>
        <w:rPr>
          <w:rFonts w:cs="Times New Roman"/>
          <w:szCs w:val="24"/>
        </w:rPr>
      </w:pPr>
    </w:p>
    <w:p w14:paraId="1E5C88CD" w14:textId="0C4894B5" w:rsidR="000278BB" w:rsidRDefault="00EA1970">
      <w:pPr>
        <w:spacing w:line="276" w:lineRule="exact"/>
        <w:rPr>
          <w:rFonts w:cs="Times New Roman"/>
          <w:szCs w:val="24"/>
        </w:rPr>
      </w:pPr>
      <w:r>
        <w:rPr>
          <w:rFonts w:ascii="Arial" w:hAnsi="Arial" w:cs="Times New Roman"/>
          <w:color w:val="000000"/>
          <w:szCs w:val="24"/>
          <w:highlight w:val="yellow"/>
        </w:rPr>
        <w:t xml:space="preserve">The registration fee for 2024 PAL courses is $200.  </w:t>
      </w:r>
      <w:r w:rsidR="00565A97">
        <w:rPr>
          <w:rFonts w:ascii="Arial" w:hAnsi="Arial" w:cs="Times New Roman"/>
          <w:color w:val="000000"/>
          <w:szCs w:val="24"/>
          <w:highlight w:val="yellow"/>
        </w:rPr>
        <w:t>Cost of the Hunter Education course is $145.</w:t>
      </w:r>
      <w:r w:rsidR="00565A97">
        <w:rPr>
          <w:rFonts w:ascii="Arial" w:hAnsi="Arial" w:cs="Times New Roman"/>
          <w:color w:val="000000"/>
          <w:szCs w:val="24"/>
        </w:rPr>
        <w:t xml:space="preserve"> Prices</w:t>
      </w:r>
      <w:r w:rsidR="000278BB">
        <w:rPr>
          <w:rFonts w:ascii="Arial" w:hAnsi="Arial" w:cs="Times New Roman"/>
          <w:color w:val="000000"/>
          <w:szCs w:val="24"/>
        </w:rPr>
        <w:t xml:space="preserve"> include the student manual(s) and exam(s).</w:t>
      </w:r>
    </w:p>
    <w:p w14:paraId="5EF8D346" w14:textId="77777777" w:rsidR="000278BB" w:rsidRDefault="000278BB">
      <w:pPr>
        <w:spacing w:line="276" w:lineRule="exact"/>
        <w:rPr>
          <w:rFonts w:ascii="Arial" w:hAnsi="Arial" w:cs="Times New Roman"/>
          <w:color w:val="000000"/>
          <w:szCs w:val="24"/>
        </w:rPr>
      </w:pPr>
    </w:p>
    <w:p w14:paraId="0ACE041E" w14:textId="77777777" w:rsidR="000278BB" w:rsidRDefault="000278BB">
      <w:pPr>
        <w:spacing w:line="276" w:lineRule="exact"/>
        <w:rPr>
          <w:rFonts w:cs="Times New Roman"/>
          <w:szCs w:val="24"/>
        </w:rPr>
      </w:pPr>
      <w:r>
        <w:rPr>
          <w:rFonts w:ascii="Arial" w:hAnsi="Arial" w:cs="Times New Roman"/>
          <w:b/>
          <w:color w:val="000000"/>
          <w:szCs w:val="24"/>
          <w:u w:val="single"/>
        </w:rPr>
        <w:t>Payment for the course is by cash only, and is payable on pre-registration</w:t>
      </w:r>
      <w:r>
        <w:rPr>
          <w:rFonts w:ascii="Arial" w:hAnsi="Arial" w:cs="Times New Roman"/>
          <w:color w:val="000000"/>
          <w:szCs w:val="24"/>
        </w:rPr>
        <w:t>.  We do not accept cheques, credit or debit cards</w:t>
      </w:r>
      <w:r w:rsidR="00E168CD">
        <w:rPr>
          <w:rFonts w:ascii="Arial" w:hAnsi="Arial" w:cs="Times New Roman"/>
          <w:color w:val="000000"/>
          <w:szCs w:val="24"/>
        </w:rPr>
        <w:t>, or e-transfers.</w:t>
      </w:r>
    </w:p>
    <w:p w14:paraId="1C80A4A7" w14:textId="77777777" w:rsidR="000278BB" w:rsidRDefault="000278BB">
      <w:pPr>
        <w:spacing w:line="276" w:lineRule="exact"/>
        <w:rPr>
          <w:rFonts w:ascii="Arial" w:hAnsi="Arial" w:cs="Times New Roman"/>
          <w:color w:val="000000"/>
          <w:szCs w:val="24"/>
        </w:rPr>
      </w:pPr>
    </w:p>
    <w:p w14:paraId="0E396586" w14:textId="77777777" w:rsidR="000278BB" w:rsidRDefault="000278BB">
      <w:pPr>
        <w:spacing w:line="276" w:lineRule="exact"/>
        <w:rPr>
          <w:rFonts w:cs="Times New Roman"/>
          <w:szCs w:val="24"/>
        </w:rPr>
      </w:pPr>
      <w:r>
        <w:rPr>
          <w:rFonts w:ascii="Arial" w:hAnsi="Arial" w:cs="Times New Roman"/>
          <w:b/>
          <w:color w:val="000000"/>
          <w:szCs w:val="24"/>
          <w:u w:val="single"/>
        </w:rPr>
        <w:t xml:space="preserve">Acceptance for a class is based on pre-registration, on a first-come, first-served basis. </w:t>
      </w:r>
    </w:p>
    <w:p w14:paraId="3BF046D0" w14:textId="77777777" w:rsidR="000278BB" w:rsidRDefault="000278BB">
      <w:pPr>
        <w:spacing w:line="276" w:lineRule="exact"/>
        <w:rPr>
          <w:rFonts w:cs="Times New Roman"/>
          <w:szCs w:val="24"/>
        </w:rPr>
      </w:pPr>
      <w:r>
        <w:rPr>
          <w:rFonts w:ascii="Arial" w:hAnsi="Arial" w:cs="Times New Roman"/>
          <w:color w:val="000000"/>
          <w:szCs w:val="24"/>
        </w:rPr>
        <w:t>Registration evenings for our courses will be held at our teaching cent</w:t>
      </w:r>
      <w:r w:rsidR="00B05082">
        <w:rPr>
          <w:rFonts w:ascii="Arial" w:hAnsi="Arial" w:cs="Times New Roman"/>
          <w:color w:val="000000"/>
          <w:szCs w:val="24"/>
        </w:rPr>
        <w:t>er</w:t>
      </w:r>
      <w:r>
        <w:rPr>
          <w:rFonts w:ascii="Arial" w:hAnsi="Arial" w:cs="Times New Roman"/>
          <w:color w:val="000000"/>
          <w:szCs w:val="24"/>
        </w:rPr>
        <w:t xml:space="preserve"> at the Dryden High School:  access is via outside entrance door B25, which is located at the edge of the building JUST BEFORE the steps leading up to the main entrance to the school.  We will have a large red and white sign on the door indicating PAL and Hunter Education courses.</w:t>
      </w:r>
    </w:p>
    <w:p w14:paraId="2EB47908" w14:textId="77777777" w:rsidR="000278BB" w:rsidRDefault="000278BB">
      <w:pPr>
        <w:spacing w:line="276" w:lineRule="exact"/>
        <w:rPr>
          <w:rFonts w:ascii="Arial" w:hAnsi="Arial" w:cs="Times New Roman"/>
          <w:color w:val="000000"/>
          <w:szCs w:val="24"/>
        </w:rPr>
      </w:pPr>
    </w:p>
    <w:p w14:paraId="356CEA0D" w14:textId="77777777" w:rsidR="000278BB" w:rsidRDefault="000278BB">
      <w:pPr>
        <w:spacing w:line="276" w:lineRule="exact"/>
        <w:rPr>
          <w:rFonts w:cs="Times New Roman"/>
          <w:szCs w:val="24"/>
        </w:rPr>
      </w:pPr>
      <w:r w:rsidRPr="00B05082">
        <w:rPr>
          <w:rFonts w:ascii="Arial" w:hAnsi="Arial" w:cs="Times New Roman"/>
          <w:b/>
          <w:i/>
          <w:color w:val="000000"/>
          <w:szCs w:val="24"/>
          <w:highlight w:val="yellow"/>
        </w:rPr>
        <w:t xml:space="preserve">To register, you will need to bring one piece of government-issued </w:t>
      </w:r>
      <w:r w:rsidRPr="00B05082">
        <w:rPr>
          <w:rFonts w:ascii="Arial" w:hAnsi="Arial" w:cs="Times New Roman"/>
          <w:b/>
          <w:i/>
          <w:color w:val="000000"/>
          <w:szCs w:val="24"/>
          <w:highlight w:val="yellow"/>
          <w:u w:val="single"/>
        </w:rPr>
        <w:t xml:space="preserve">PHOTO </w:t>
      </w:r>
      <w:r w:rsidRPr="00B05082">
        <w:rPr>
          <w:rFonts w:ascii="Arial" w:hAnsi="Arial" w:cs="Times New Roman"/>
          <w:b/>
          <w:i/>
          <w:color w:val="000000"/>
          <w:szCs w:val="24"/>
          <w:highlight w:val="yellow"/>
        </w:rPr>
        <w:t xml:space="preserve">I.D. with you (Drivers license, Citizenship card, Permanent Resident card, PAL or POL, NEXUS card or FAST/EXPRESS card, Status card, Ontario Photo Card, Passport), and of course the registration fee in cash. </w:t>
      </w:r>
      <w:r w:rsidRPr="00B05082">
        <w:rPr>
          <w:rFonts w:ascii="Arial" w:hAnsi="Arial" w:cs="Times New Roman"/>
          <w:b/>
          <w:i/>
          <w:color w:val="000000"/>
          <w:szCs w:val="24"/>
          <w:highlight w:val="yellow"/>
          <w:u w:val="single"/>
        </w:rPr>
        <w:t>INDIVIDUALS under the age of 18 without photo I.D. must produce a birth certificate  or passport, and photo I.D. of the parent or guardian.</w:t>
      </w:r>
    </w:p>
    <w:p w14:paraId="2E5BC173" w14:textId="77777777" w:rsidR="000278BB" w:rsidRDefault="000278BB">
      <w:pPr>
        <w:spacing w:line="276" w:lineRule="exact"/>
        <w:rPr>
          <w:rFonts w:ascii="Arial" w:hAnsi="Arial" w:cs="Times New Roman"/>
          <w:color w:val="000000"/>
          <w:szCs w:val="24"/>
        </w:rPr>
      </w:pPr>
    </w:p>
    <w:p w14:paraId="1119329F" w14:textId="77777777" w:rsidR="000278BB" w:rsidRDefault="000278BB">
      <w:pPr>
        <w:spacing w:line="276" w:lineRule="exact"/>
        <w:rPr>
          <w:rFonts w:cs="Times New Roman"/>
          <w:szCs w:val="24"/>
        </w:rPr>
      </w:pPr>
      <w:r>
        <w:rPr>
          <w:rFonts w:ascii="Arial" w:hAnsi="Arial" w:cs="Times New Roman"/>
          <w:b/>
          <w:color w:val="000000"/>
          <w:sz w:val="28"/>
          <w:szCs w:val="24"/>
          <w:u w:val="single"/>
        </w:rPr>
        <w:t>Our next Scheduled course dates are:</w:t>
      </w:r>
    </w:p>
    <w:p w14:paraId="0EB7A913" w14:textId="77777777" w:rsidR="000278BB" w:rsidRDefault="000278BB">
      <w:pPr>
        <w:spacing w:line="276" w:lineRule="exact"/>
        <w:rPr>
          <w:rFonts w:cs="Times New Roman"/>
          <w:szCs w:val="24"/>
        </w:rPr>
      </w:pPr>
      <w:r>
        <w:rPr>
          <w:rFonts w:ascii="Arial" w:hAnsi="Arial" w:cs="Times New Roman"/>
          <w:color w:val="000000"/>
          <w:sz w:val="28"/>
          <w:szCs w:val="24"/>
        </w:rPr>
        <w:tab/>
      </w:r>
    </w:p>
    <w:p w14:paraId="6C266BE2" w14:textId="4B0DEE2F" w:rsidR="00540B8E" w:rsidRPr="005901DD" w:rsidRDefault="000278BB" w:rsidP="005901DD">
      <w:pPr>
        <w:spacing w:line="276" w:lineRule="exact"/>
        <w:rPr>
          <w:rFonts w:cs="Times New Roman"/>
          <w:bCs/>
          <w:szCs w:val="24"/>
        </w:rPr>
      </w:pPr>
      <w:r>
        <w:rPr>
          <w:rFonts w:ascii="Arial" w:hAnsi="Arial" w:cs="Times New Roman"/>
          <w:b/>
          <w:color w:val="000000"/>
          <w:sz w:val="28"/>
          <w:szCs w:val="24"/>
          <w:u w:val="single"/>
        </w:rPr>
        <w:t>PAL</w:t>
      </w:r>
      <w:r w:rsidR="00BF13B3">
        <w:rPr>
          <w:rFonts w:ascii="Arial" w:hAnsi="Arial" w:cs="Times New Roman"/>
          <w:b/>
          <w:color w:val="000000"/>
          <w:sz w:val="28"/>
          <w:szCs w:val="24"/>
          <w:u w:val="single"/>
        </w:rPr>
        <w:t>:</w:t>
      </w:r>
      <w:r w:rsidR="00BF13B3">
        <w:rPr>
          <w:rFonts w:ascii="Arial" w:hAnsi="Arial" w:cs="Times New Roman"/>
          <w:bCs/>
          <w:color w:val="000000"/>
          <w:sz w:val="28"/>
          <w:szCs w:val="24"/>
        </w:rPr>
        <w:tab/>
      </w:r>
      <w:r w:rsidR="00BF13B3">
        <w:rPr>
          <w:rFonts w:ascii="Arial" w:hAnsi="Arial" w:cs="Times New Roman"/>
          <w:bCs/>
          <w:color w:val="000000"/>
          <w:sz w:val="28"/>
          <w:szCs w:val="24"/>
        </w:rPr>
        <w:tab/>
      </w:r>
      <w:r w:rsidR="00BF13B3">
        <w:rPr>
          <w:rFonts w:ascii="Arial" w:hAnsi="Arial" w:cs="Times New Roman"/>
          <w:bCs/>
          <w:color w:val="000000"/>
          <w:sz w:val="28"/>
          <w:szCs w:val="24"/>
        </w:rPr>
        <w:tab/>
      </w:r>
      <w:r w:rsidR="00BF13B3">
        <w:rPr>
          <w:rFonts w:ascii="Arial" w:hAnsi="Arial" w:cs="Times New Roman"/>
          <w:bCs/>
          <w:color w:val="000000"/>
          <w:sz w:val="28"/>
          <w:szCs w:val="24"/>
        </w:rPr>
        <w:tab/>
      </w:r>
      <w:r w:rsidR="00BF13B3">
        <w:rPr>
          <w:rFonts w:ascii="Arial" w:hAnsi="Arial" w:cs="Times New Roman"/>
          <w:bCs/>
          <w:color w:val="000000"/>
          <w:sz w:val="28"/>
          <w:szCs w:val="24"/>
        </w:rPr>
        <w:tab/>
      </w:r>
      <w:r w:rsidR="00BF13B3">
        <w:rPr>
          <w:rFonts w:ascii="Arial" w:hAnsi="Arial" w:cs="Times New Roman"/>
          <w:bCs/>
          <w:color w:val="000000"/>
          <w:sz w:val="28"/>
          <w:szCs w:val="24"/>
        </w:rPr>
        <w:tab/>
      </w:r>
      <w:r w:rsidR="00BF13B3">
        <w:rPr>
          <w:rFonts w:ascii="Arial" w:hAnsi="Arial" w:cs="Times New Roman"/>
          <w:bCs/>
          <w:color w:val="000000"/>
          <w:sz w:val="28"/>
          <w:szCs w:val="24"/>
        </w:rPr>
        <w:tab/>
      </w:r>
      <w:r w:rsidR="00BF13B3">
        <w:rPr>
          <w:rFonts w:ascii="Arial" w:hAnsi="Arial" w:cs="Times New Roman"/>
          <w:bCs/>
          <w:color w:val="000000"/>
          <w:sz w:val="28"/>
          <w:szCs w:val="24"/>
        </w:rPr>
        <w:tab/>
      </w:r>
      <w:r w:rsidR="00BF13B3">
        <w:rPr>
          <w:rFonts w:ascii="Arial" w:hAnsi="Arial" w:cs="Times New Roman"/>
          <w:b/>
          <w:color w:val="000000"/>
          <w:sz w:val="28"/>
          <w:szCs w:val="24"/>
          <w:u w:val="single"/>
        </w:rPr>
        <w:t>HUNTER EDUCATION</w:t>
      </w:r>
    </w:p>
    <w:p w14:paraId="12915D6C" w14:textId="59F0A35D" w:rsidR="00540B8E" w:rsidRDefault="00B505EE">
      <w:pPr>
        <w:tabs>
          <w:tab w:val="left" w:pos="720"/>
          <w:tab w:val="left" w:pos="3000"/>
        </w:tabs>
        <w:spacing w:line="276" w:lineRule="exact"/>
        <w:rPr>
          <w:rFonts w:ascii="Arial" w:hAnsi="Arial" w:cs="Times New Roman"/>
          <w:i/>
          <w:color w:val="000000"/>
          <w:sz w:val="28"/>
          <w:szCs w:val="24"/>
        </w:rPr>
      </w:pPr>
      <w:r>
        <w:rPr>
          <w:rFonts w:ascii="Arial" w:hAnsi="Arial" w:cs="Times New Roman"/>
          <w:i/>
          <w:color w:val="000000"/>
          <w:sz w:val="28"/>
          <w:szCs w:val="24"/>
        </w:rPr>
        <w:tab/>
      </w:r>
      <w:r>
        <w:rPr>
          <w:rFonts w:ascii="Arial" w:hAnsi="Arial" w:cs="Times New Roman"/>
          <w:i/>
          <w:color w:val="000000"/>
          <w:sz w:val="28"/>
          <w:szCs w:val="24"/>
        </w:rPr>
        <w:tab/>
      </w:r>
      <w:r>
        <w:rPr>
          <w:rFonts w:ascii="Arial" w:hAnsi="Arial" w:cs="Times New Roman"/>
          <w:i/>
          <w:color w:val="000000"/>
          <w:sz w:val="28"/>
          <w:szCs w:val="24"/>
        </w:rPr>
        <w:tab/>
      </w:r>
      <w:r>
        <w:rPr>
          <w:rFonts w:ascii="Arial" w:hAnsi="Arial" w:cs="Times New Roman"/>
          <w:i/>
          <w:color w:val="000000"/>
          <w:sz w:val="28"/>
          <w:szCs w:val="24"/>
        </w:rPr>
        <w:tab/>
      </w:r>
      <w:r w:rsidR="005901DD">
        <w:rPr>
          <w:rFonts w:ascii="Arial" w:hAnsi="Arial" w:cs="Times New Roman"/>
          <w:i/>
          <w:color w:val="000000"/>
          <w:sz w:val="28"/>
          <w:szCs w:val="24"/>
        </w:rPr>
        <w:tab/>
      </w:r>
      <w:r w:rsidR="005901DD">
        <w:rPr>
          <w:rFonts w:ascii="Arial" w:hAnsi="Arial" w:cs="Times New Roman"/>
          <w:i/>
          <w:color w:val="000000"/>
          <w:sz w:val="28"/>
          <w:szCs w:val="24"/>
        </w:rPr>
        <w:tab/>
      </w:r>
      <w:r>
        <w:rPr>
          <w:rFonts w:ascii="Arial" w:hAnsi="Arial" w:cs="Times New Roman"/>
          <w:i/>
          <w:color w:val="000000"/>
          <w:sz w:val="28"/>
          <w:szCs w:val="24"/>
        </w:rPr>
        <w:t>April 03-04</w:t>
      </w:r>
    </w:p>
    <w:p w14:paraId="449B5210" w14:textId="77777777" w:rsidR="00B505EE" w:rsidRDefault="00B505EE">
      <w:pPr>
        <w:tabs>
          <w:tab w:val="left" w:pos="720"/>
          <w:tab w:val="left" w:pos="3000"/>
        </w:tabs>
        <w:spacing w:line="276" w:lineRule="exact"/>
        <w:rPr>
          <w:rFonts w:ascii="Arial" w:hAnsi="Arial" w:cs="Times New Roman"/>
          <w:i/>
          <w:color w:val="000000"/>
          <w:sz w:val="28"/>
          <w:szCs w:val="24"/>
        </w:rPr>
      </w:pPr>
      <w:r>
        <w:rPr>
          <w:rFonts w:ascii="Arial" w:hAnsi="Arial" w:cs="Times New Roman"/>
          <w:i/>
          <w:color w:val="000000"/>
          <w:sz w:val="28"/>
          <w:szCs w:val="24"/>
        </w:rPr>
        <w:t>January 26-27</w:t>
      </w:r>
    </w:p>
    <w:p w14:paraId="7FDBA003" w14:textId="77777777" w:rsidR="00B505EE" w:rsidRDefault="00B505EE">
      <w:pPr>
        <w:tabs>
          <w:tab w:val="left" w:pos="720"/>
          <w:tab w:val="left" w:pos="3000"/>
        </w:tabs>
        <w:spacing w:line="276" w:lineRule="exact"/>
        <w:rPr>
          <w:rFonts w:ascii="Arial" w:hAnsi="Arial" w:cs="Times New Roman"/>
          <w:i/>
          <w:color w:val="000000"/>
          <w:sz w:val="28"/>
          <w:szCs w:val="24"/>
        </w:rPr>
      </w:pPr>
      <w:r>
        <w:rPr>
          <w:rFonts w:ascii="Arial" w:hAnsi="Arial" w:cs="Times New Roman"/>
          <w:i/>
          <w:color w:val="000000"/>
          <w:sz w:val="28"/>
          <w:szCs w:val="24"/>
        </w:rPr>
        <w:t>February 23-24</w:t>
      </w:r>
    </w:p>
    <w:p w14:paraId="722FB707" w14:textId="77777777" w:rsidR="00B505EE" w:rsidRDefault="00B505EE">
      <w:pPr>
        <w:tabs>
          <w:tab w:val="left" w:pos="720"/>
          <w:tab w:val="left" w:pos="3000"/>
        </w:tabs>
        <w:spacing w:line="276" w:lineRule="exact"/>
        <w:rPr>
          <w:rFonts w:ascii="Arial" w:hAnsi="Arial" w:cs="Times New Roman"/>
          <w:i/>
          <w:color w:val="000000"/>
          <w:sz w:val="28"/>
          <w:szCs w:val="24"/>
        </w:rPr>
      </w:pPr>
      <w:r>
        <w:rPr>
          <w:rFonts w:ascii="Arial" w:hAnsi="Arial" w:cs="Times New Roman"/>
          <w:i/>
          <w:color w:val="000000"/>
          <w:sz w:val="28"/>
          <w:szCs w:val="24"/>
        </w:rPr>
        <w:t>March 29-30</w:t>
      </w:r>
    </w:p>
    <w:p w14:paraId="2FD339FF" w14:textId="0C631CCD" w:rsidR="00824D94" w:rsidRDefault="00B505EE">
      <w:pPr>
        <w:tabs>
          <w:tab w:val="left" w:pos="720"/>
          <w:tab w:val="left" w:pos="3000"/>
        </w:tabs>
        <w:spacing w:line="276" w:lineRule="exact"/>
        <w:rPr>
          <w:rFonts w:ascii="Arial" w:hAnsi="Arial" w:cs="Times New Roman"/>
          <w:i/>
          <w:color w:val="000000"/>
          <w:sz w:val="28"/>
          <w:szCs w:val="24"/>
        </w:rPr>
      </w:pPr>
      <w:r>
        <w:rPr>
          <w:rFonts w:ascii="Arial" w:hAnsi="Arial" w:cs="Times New Roman"/>
          <w:i/>
          <w:color w:val="000000"/>
          <w:sz w:val="28"/>
          <w:szCs w:val="24"/>
        </w:rPr>
        <w:t>April 26-27</w:t>
      </w:r>
      <w:r w:rsidR="00824D94">
        <w:rPr>
          <w:rFonts w:ascii="Arial" w:hAnsi="Arial" w:cs="Times New Roman"/>
          <w:i/>
          <w:color w:val="000000"/>
          <w:sz w:val="28"/>
          <w:szCs w:val="24"/>
        </w:rPr>
        <w:tab/>
      </w:r>
      <w:r w:rsidR="00824D94">
        <w:rPr>
          <w:rFonts w:ascii="Arial" w:hAnsi="Arial" w:cs="Times New Roman"/>
          <w:i/>
          <w:color w:val="000000"/>
          <w:sz w:val="28"/>
          <w:szCs w:val="24"/>
        </w:rPr>
        <w:tab/>
      </w:r>
      <w:r w:rsidR="00824D94">
        <w:rPr>
          <w:rFonts w:ascii="Arial" w:hAnsi="Arial" w:cs="Times New Roman"/>
          <w:i/>
          <w:color w:val="000000"/>
          <w:sz w:val="28"/>
          <w:szCs w:val="24"/>
        </w:rPr>
        <w:tab/>
      </w:r>
      <w:r w:rsidR="00824D94">
        <w:rPr>
          <w:rFonts w:ascii="Arial" w:hAnsi="Arial" w:cs="Times New Roman"/>
          <w:i/>
          <w:color w:val="000000"/>
          <w:sz w:val="28"/>
          <w:szCs w:val="24"/>
        </w:rPr>
        <w:tab/>
      </w:r>
      <w:r w:rsidR="00824D94">
        <w:rPr>
          <w:rFonts w:ascii="Arial" w:hAnsi="Arial" w:cs="Times New Roman"/>
          <w:i/>
          <w:color w:val="000000"/>
          <w:sz w:val="28"/>
          <w:szCs w:val="24"/>
        </w:rPr>
        <w:tab/>
      </w:r>
    </w:p>
    <w:p w14:paraId="5564B331" w14:textId="77777777" w:rsidR="002E3ED8" w:rsidRDefault="002E3ED8">
      <w:pPr>
        <w:tabs>
          <w:tab w:val="left" w:pos="720"/>
          <w:tab w:val="left" w:pos="3000"/>
        </w:tabs>
        <w:spacing w:line="276" w:lineRule="exact"/>
        <w:rPr>
          <w:rFonts w:cs="Times New Roman"/>
          <w:szCs w:val="24"/>
        </w:rPr>
      </w:pPr>
    </w:p>
    <w:p w14:paraId="133B4A8D" w14:textId="77777777" w:rsidR="000278BB" w:rsidRDefault="000278BB">
      <w:pPr>
        <w:spacing w:line="276" w:lineRule="exact"/>
        <w:rPr>
          <w:rFonts w:cs="Times New Roman"/>
          <w:szCs w:val="24"/>
        </w:rPr>
      </w:pPr>
      <w:r>
        <w:rPr>
          <w:rFonts w:ascii="Arial" w:hAnsi="Arial" w:cs="Times New Roman"/>
          <w:color w:val="000000"/>
          <w:szCs w:val="24"/>
        </w:rPr>
        <w:t xml:space="preserve">Any questions…… send us an e-mail! </w:t>
      </w:r>
      <w:r>
        <w:rPr>
          <w:rFonts w:ascii="Arial" w:hAnsi="Arial" w:cs="Times New Roman"/>
          <w:b/>
          <w:color w:val="000000"/>
          <w:szCs w:val="24"/>
          <w:u w:val="single"/>
        </w:rPr>
        <w:t>gunandhuntingsafety@gmail.com</w:t>
      </w:r>
    </w:p>
    <w:p w14:paraId="64A7BE57" w14:textId="77777777" w:rsidR="000278BB" w:rsidRDefault="000278BB">
      <w:pPr>
        <w:spacing w:line="276" w:lineRule="exact"/>
        <w:rPr>
          <w:rFonts w:cs="Times New Roman"/>
          <w:szCs w:val="24"/>
        </w:rPr>
      </w:pPr>
      <w:r>
        <w:rPr>
          <w:rFonts w:ascii="Arial" w:hAnsi="Arial" w:cs="Times New Roman"/>
          <w:b/>
          <w:i/>
          <w:color w:val="000000"/>
          <w:szCs w:val="24"/>
        </w:rPr>
        <w:t>THANK YOU!</w:t>
      </w:r>
    </w:p>
    <w:p w14:paraId="123DF583" w14:textId="77777777" w:rsidR="000278BB" w:rsidRDefault="000278BB">
      <w:pPr>
        <w:spacing w:line="276" w:lineRule="exact"/>
        <w:rPr>
          <w:rFonts w:ascii="Arial" w:hAnsi="Arial" w:cs="Times New Roman"/>
          <w:b/>
          <w:i/>
          <w:color w:val="000000"/>
          <w:szCs w:val="24"/>
        </w:rPr>
      </w:pPr>
    </w:p>
    <w:p w14:paraId="6E005743" w14:textId="0A5154E1" w:rsidR="000278BB" w:rsidRDefault="000278BB">
      <w:pPr>
        <w:spacing w:line="276" w:lineRule="exact"/>
        <w:rPr>
          <w:rFonts w:cs="Times New Roman"/>
          <w:szCs w:val="24"/>
        </w:rPr>
      </w:pPr>
      <w:r>
        <w:rPr>
          <w:rFonts w:ascii="Arial" w:hAnsi="Arial" w:cs="Times New Roman"/>
          <w:b/>
          <w:i/>
          <w:color w:val="000000"/>
          <w:szCs w:val="24"/>
        </w:rPr>
        <w:t>Jacob Letkeman,  PAL and OHEP Instructor/Examiner</w:t>
      </w:r>
    </w:p>
    <w:p w14:paraId="1E2099C8" w14:textId="5180208D" w:rsidR="000278BB" w:rsidRPr="005C3E28" w:rsidRDefault="005C3E28">
      <w:pPr>
        <w:spacing w:line="276" w:lineRule="exact"/>
        <w:rPr>
          <w:rFonts w:ascii="Arial" w:hAnsi="Arial" w:cs="Arial"/>
          <w:b/>
          <w:bCs/>
          <w:szCs w:val="24"/>
        </w:rPr>
      </w:pPr>
      <w:r>
        <w:rPr>
          <w:rFonts w:ascii="Arial" w:hAnsi="Arial" w:cs="Arial"/>
          <w:b/>
          <w:bCs/>
          <w:szCs w:val="24"/>
        </w:rPr>
        <w:t>Bryan Buffett,   PAL and OHEP Instructor/Examiner</w:t>
      </w:r>
    </w:p>
    <w:p w14:paraId="63B84B9F" w14:textId="77777777" w:rsidR="000278BB" w:rsidRDefault="000278BB">
      <w:pPr>
        <w:spacing w:line="276" w:lineRule="exact"/>
        <w:rPr>
          <w:rFonts w:cs="Times New Roman"/>
          <w:szCs w:val="24"/>
        </w:rPr>
      </w:pPr>
      <w:r>
        <w:rPr>
          <w:rFonts w:ascii="Arial" w:hAnsi="Arial" w:cs="Times New Roman"/>
          <w:b/>
          <w:i/>
          <w:color w:val="000000"/>
          <w:szCs w:val="24"/>
        </w:rPr>
        <w:t>Jakob Voth, OHEP Instructor/Examiner</w:t>
      </w:r>
    </w:p>
    <w:p w14:paraId="3A75B343" w14:textId="77777777" w:rsidR="000278BB" w:rsidRDefault="000278BB">
      <w:pPr>
        <w:spacing w:line="276" w:lineRule="exact"/>
        <w:rPr>
          <w:rFonts w:cs="Times New Roman"/>
          <w:szCs w:val="24"/>
        </w:rPr>
      </w:pPr>
      <w:r>
        <w:rPr>
          <w:rFonts w:ascii="Arial" w:hAnsi="Arial" w:cs="Times New Roman"/>
          <w:b/>
          <w:i/>
          <w:color w:val="000000"/>
          <w:szCs w:val="24"/>
        </w:rPr>
        <w:t>Joe Millar,  PAL Proctor</w:t>
      </w:r>
    </w:p>
    <w:sectPr w:rsidR="000278BB" w:rsidSect="00B05082">
      <w:type w:val="continuous"/>
      <w:pgSz w:w="12240" w:h="15840"/>
      <w:pgMar w:top="568" w:right="1440" w:bottom="709"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C7CC" w14:textId="77777777" w:rsidR="000F131A" w:rsidRDefault="000F131A">
      <w:r>
        <w:separator/>
      </w:r>
    </w:p>
  </w:endnote>
  <w:endnote w:type="continuationSeparator" w:id="0">
    <w:p w14:paraId="09C717AE" w14:textId="77777777" w:rsidR="000F131A" w:rsidRDefault="000F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0126" w14:textId="77777777" w:rsidR="000F131A" w:rsidRDefault="000F131A">
      <w:r>
        <w:rPr>
          <w:rFonts w:ascii="Times New Roman" w:eastAsiaTheme="minorEastAsia" w:cs="Times New Roman"/>
          <w:kern w:val="0"/>
          <w:sz w:val="24"/>
          <w:szCs w:val="24"/>
          <w:lang w:bidi="ar-SA"/>
        </w:rPr>
        <w:separator/>
      </w:r>
    </w:p>
  </w:footnote>
  <w:footnote w:type="continuationSeparator" w:id="0">
    <w:p w14:paraId="68627F86" w14:textId="77777777" w:rsidR="000F131A" w:rsidRDefault="000F1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22"/>
    <w:rsid w:val="000278BB"/>
    <w:rsid w:val="000F131A"/>
    <w:rsid w:val="001A1362"/>
    <w:rsid w:val="002E3ED8"/>
    <w:rsid w:val="003F1422"/>
    <w:rsid w:val="00540B8E"/>
    <w:rsid w:val="00565A97"/>
    <w:rsid w:val="005901DD"/>
    <w:rsid w:val="005C3E28"/>
    <w:rsid w:val="00824D94"/>
    <w:rsid w:val="008B261B"/>
    <w:rsid w:val="008D6952"/>
    <w:rsid w:val="0092705E"/>
    <w:rsid w:val="00992461"/>
    <w:rsid w:val="00AA2269"/>
    <w:rsid w:val="00AE3B82"/>
    <w:rsid w:val="00B05082"/>
    <w:rsid w:val="00B42666"/>
    <w:rsid w:val="00B505EE"/>
    <w:rsid w:val="00BD5A2E"/>
    <w:rsid w:val="00BF13B3"/>
    <w:rsid w:val="00CB30DE"/>
    <w:rsid w:val="00DA16FE"/>
    <w:rsid w:val="00DD3B1D"/>
    <w:rsid w:val="00E168CD"/>
    <w:rsid w:val="00E81833"/>
    <w:rsid w:val="00EA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DA40F"/>
  <w14:defaultImageDpi w14:val="0"/>
  <w15:docId w15:val="{0D8250D5-005C-445F-8BC9-52E6E4A3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adjustRightInd w:val="0"/>
      <w:spacing w:after="0" w:line="240" w:lineRule="auto"/>
    </w:pPr>
    <w:rPr>
      <w:rFonts w:ascii="Calibri" w:eastAsia="Times New Roman" w:hAnsi="Times New Roman" w:cs="Calibri"/>
      <w:kern w:val="1"/>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spacing w:before="240" w:after="120"/>
    </w:pPr>
    <w:rPr>
      <w:rFonts w:ascii="Liberation Sans" w:cs="Liberation Sans"/>
      <w:sz w:val="28"/>
      <w:szCs w:val="28"/>
    </w:rPr>
  </w:style>
  <w:style w:type="paragraph" w:customStyle="1" w:styleId="TextBody">
    <w:name w:val="Text Body"/>
    <w:basedOn w:val="Normal"/>
    <w:uiPriority w:val="99"/>
    <w:pPr>
      <w:spacing w:after="140" w:line="276" w:lineRule="auto"/>
    </w:pPr>
  </w:style>
  <w:style w:type="paragraph" w:styleId="List">
    <w:name w:val="List"/>
    <w:basedOn w:val="TextBody"/>
    <w:uiPriority w:val="99"/>
  </w:style>
  <w:style w:type="paragraph" w:styleId="Caption">
    <w:name w:val="caption"/>
    <w:basedOn w:val="Normal"/>
    <w:uiPriority w:val="99"/>
    <w:qFormat/>
    <w:pPr>
      <w:spacing w:before="120" w:after="120"/>
    </w:pPr>
    <w:rPr>
      <w:i/>
      <w:iCs/>
      <w:sz w:val="24"/>
      <w:szCs w:val="24"/>
    </w:rPr>
  </w:style>
  <w:style w:type="paragraph" w:customStyle="1" w:styleId="Index">
    <w:name w:val="Index"/>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Buffett</dc:creator>
  <cp:keywords/>
  <dc:description/>
  <cp:lastModifiedBy>Dad Letkeman</cp:lastModifiedBy>
  <cp:revision>5</cp:revision>
  <cp:lastPrinted>2020-12-09T16:23:00Z</cp:lastPrinted>
  <dcterms:created xsi:type="dcterms:W3CDTF">2023-09-08T17:51:00Z</dcterms:created>
  <dcterms:modified xsi:type="dcterms:W3CDTF">2023-12-15T17:08:00Z</dcterms:modified>
</cp:coreProperties>
</file>